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76807" w14:textId="77777777" w:rsidR="00F145D0" w:rsidRDefault="00F145D0">
      <w:pPr>
        <w:rPr>
          <w:rFonts w:ascii="Arial" w:hAnsi="Arial" w:cs="Arial"/>
          <w:color w:val="1C1E21"/>
          <w:sz w:val="24"/>
          <w:szCs w:val="24"/>
          <w:shd w:val="clear" w:color="auto" w:fill="FFFFFF"/>
        </w:rPr>
      </w:pPr>
      <w:r w:rsidRPr="00F145D0">
        <w:rPr>
          <w:rFonts w:ascii="Arial" w:hAnsi="Arial" w:cs="Arial"/>
          <w:color w:val="1C1E21"/>
          <w:sz w:val="24"/>
          <w:szCs w:val="24"/>
          <w:shd w:val="clear" w:color="auto" w:fill="FFFFFF"/>
        </w:rPr>
        <w:t>Billy Nelson-CEO Rotary Corp</w:t>
      </w:r>
    </w:p>
    <w:p w14:paraId="705FC930" w14:textId="19D2A6D0" w:rsidR="009241B1" w:rsidRPr="007F6EFA" w:rsidRDefault="00F145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In 1968, Billy Nelson, the youngest son of Roy Nelson bought a small lawn mower parts distributor from his uncle Duke Harvey in Glennville, GA.  The business has grown in leaps and bounds </w:t>
      </w:r>
      <w:r w:rsidR="0039108B">
        <w:rPr>
          <w:rFonts w:ascii="Arial" w:hAnsi="Arial" w:cs="Arial"/>
          <w:color w:val="514E4E"/>
          <w:shd w:val="clear" w:color="auto" w:fill="FFFFFF"/>
        </w:rPr>
        <w:t>and Rotary now manufactures and delivers parts to customers in all 50 states and over 68 countries throughout Europe, Asia, South America, Canada, Australia and Africa.</w:t>
      </w:r>
      <w:r w:rsidR="00585150">
        <w:rPr>
          <w:rFonts w:ascii="Arial" w:hAnsi="Arial" w:cs="Arial"/>
          <w:color w:val="514E4E"/>
          <w:shd w:val="clear" w:color="auto" w:fill="FFFFFF"/>
        </w:rPr>
        <w:t xml:space="preserve">  In 1996, Bill’s son Ed became President of Rotary.</w:t>
      </w:r>
      <w:bookmarkStart w:id="0" w:name="_GoBack"/>
      <w:bookmarkEnd w:id="0"/>
    </w:p>
    <w:sectPr w:rsidR="009241B1" w:rsidRPr="007F6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9C"/>
    <w:rsid w:val="001E5865"/>
    <w:rsid w:val="0039108B"/>
    <w:rsid w:val="00393FEB"/>
    <w:rsid w:val="00585150"/>
    <w:rsid w:val="005D1370"/>
    <w:rsid w:val="00730568"/>
    <w:rsid w:val="007F6EFA"/>
    <w:rsid w:val="009241B1"/>
    <w:rsid w:val="0098605B"/>
    <w:rsid w:val="00A637C3"/>
    <w:rsid w:val="00CC0DA9"/>
    <w:rsid w:val="00CF529C"/>
    <w:rsid w:val="00F145D0"/>
    <w:rsid w:val="00FC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F227E"/>
  <w15:chartTrackingRefBased/>
  <w15:docId w15:val="{2721406A-D7B9-4D6C-9844-C7ABA66F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52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5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Brown</dc:creator>
  <cp:keywords/>
  <dc:description/>
  <cp:lastModifiedBy>Robert Brown</cp:lastModifiedBy>
  <cp:revision>4</cp:revision>
  <dcterms:created xsi:type="dcterms:W3CDTF">2020-03-07T22:53:00Z</dcterms:created>
  <dcterms:modified xsi:type="dcterms:W3CDTF">2020-03-07T23:46:00Z</dcterms:modified>
</cp:coreProperties>
</file>